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30A51" w14:textId="1513B151" w:rsidR="00891F7C" w:rsidRPr="00C82F7C" w:rsidRDefault="00B77F99" w:rsidP="008E1D9B">
      <w:pPr>
        <w:shd w:val="clear" w:color="auto" w:fill="DEEAF6" w:themeFill="accent5" w:themeFillTint="33"/>
        <w:jc w:val="center"/>
        <w:rPr>
          <w:rFonts w:cstheme="minorHAnsi"/>
          <w:b/>
          <w:bCs/>
        </w:rPr>
      </w:pPr>
      <w:bookmarkStart w:id="0" w:name="_GoBack"/>
      <w:bookmarkEnd w:id="0"/>
      <w:r w:rsidRPr="00C82F7C">
        <w:rPr>
          <w:rFonts w:cstheme="minorHAnsi"/>
          <w:b/>
          <w:bCs/>
        </w:rPr>
        <w:t>RELACIÓN DE CONVENIOS DE COLABORACIÓN SUSCRITOS ENTRE LA CONSEJERÍA DE SANIDAD Y SERVICIOS SOCIALES DE LA JUNTA DE EXTREMADURA Y LAS ENTIDADES LOCALES DE LA COMUNIDAD AUTÓNOMA DE EXTREMADURA EN LA PRESTACIÓN DE INFORMACIÓN, VALORACIÓN Y ORIENTACIÓN DE LOS SERVICIOS SOCIALES DE ATENCIÓN SOCIAL BÁSICA PARA EL AÑO 20</w:t>
      </w:r>
      <w:r w:rsidR="00FE7370" w:rsidRPr="00C82F7C">
        <w:rPr>
          <w:rFonts w:cstheme="minorHAnsi"/>
          <w:b/>
          <w:bCs/>
        </w:rPr>
        <w:t>2</w:t>
      </w:r>
      <w:r w:rsidR="00791860">
        <w:rPr>
          <w:rFonts w:cstheme="minorHAnsi"/>
          <w:b/>
          <w:bCs/>
        </w:rPr>
        <w:t>2</w:t>
      </w:r>
      <w:r w:rsidR="0064430D">
        <w:rPr>
          <w:rFonts w:cstheme="minorHAnsi"/>
          <w:b/>
          <w:bCs/>
        </w:rPr>
        <w:t xml:space="preserve"> </w:t>
      </w:r>
      <w:r w:rsidR="004876BE">
        <w:rPr>
          <w:rFonts w:cstheme="minorHAnsi"/>
          <w:b/>
          <w:bCs/>
        </w:rPr>
        <w:t>(</w:t>
      </w:r>
      <w:r w:rsidR="004876BE" w:rsidRPr="004876BE">
        <w:rPr>
          <w:rFonts w:cstheme="minorHAnsi"/>
          <w:b/>
          <w:bCs/>
          <w:highlight w:val="yellow"/>
        </w:rPr>
        <w:t>actualizado a 15/07/2022</w:t>
      </w:r>
      <w:r w:rsidR="004876BE">
        <w:rPr>
          <w:rFonts w:cstheme="minorHAnsi"/>
          <w:b/>
          <w:bCs/>
        </w:rPr>
        <w:t>)</w:t>
      </w:r>
    </w:p>
    <w:tbl>
      <w:tblPr>
        <w:tblW w:w="13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3423"/>
        <w:gridCol w:w="4267"/>
        <w:gridCol w:w="2268"/>
        <w:gridCol w:w="2794"/>
      </w:tblGrid>
      <w:tr w:rsidR="008A59F7" w:rsidRPr="008A59F7" w14:paraId="72F955D1" w14:textId="77777777" w:rsidTr="004876BE">
        <w:trPr>
          <w:cantSplit/>
          <w:trHeight w:val="642"/>
          <w:tblHeader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B2112A5" w14:textId="77777777" w:rsidR="008A59F7" w:rsidRPr="008A59F7" w:rsidRDefault="008A59F7" w:rsidP="004876B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Nº</w:t>
            </w:r>
            <w:proofErr w:type="spellEnd"/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 SSASB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ED4F420" w14:textId="5353D4F8" w:rsidR="008A59F7" w:rsidRPr="008A59F7" w:rsidRDefault="008A59F7" w:rsidP="004876B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DENOMINACIÓN </w:t>
            </w:r>
            <w:r w:rsidR="00E716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DEL </w:t>
            </w: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SSASB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A61B3C" w14:textId="76CEF95D" w:rsidR="008A59F7" w:rsidRPr="008A59F7" w:rsidRDefault="008A59F7" w:rsidP="004876B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ENTIDAD GESTORA</w:t>
            </w:r>
            <w:r w:rsidR="00E716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 DEL SERVICIO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16F9BB2" w14:textId="77777777" w:rsidR="008A59F7" w:rsidRPr="008A59F7" w:rsidRDefault="008A59F7" w:rsidP="00487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CIF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1B4DFC4" w14:textId="6D78AAF9" w:rsidR="008A59F7" w:rsidRPr="008A59F7" w:rsidRDefault="008A59F7" w:rsidP="004876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 xml:space="preserve">FECHA SUSCRIPCIÓN CONVENIO </w:t>
            </w:r>
            <w:r w:rsidR="007918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S"/>
              </w:rPr>
              <w:t>2022</w:t>
            </w:r>
          </w:p>
        </w:tc>
      </w:tr>
      <w:tr w:rsidR="004876BE" w:rsidRPr="008A59F7" w14:paraId="0BFB09CC" w14:textId="77777777" w:rsidTr="004876BE">
        <w:trPr>
          <w:cantSplit/>
          <w:trHeight w:val="642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B1CDF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011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F6144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DE MUNICIPIOS "CAMPO ARAÑUELO"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347C4" w14:textId="73E4292E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</w:t>
            </w:r>
            <w:r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OMUNIDAD </w:t>
            </w: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INTEGRAL DE MUNICIPIOS "CAMPO ARAÑUELO"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510C7" w14:textId="77777777" w:rsidR="004876BE" w:rsidRPr="008A59F7" w:rsidRDefault="004876BE" w:rsidP="004876B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P1000034G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195C3" w14:textId="7BF65C8F" w:rsidR="004876BE" w:rsidRPr="008A59F7" w:rsidRDefault="004876BE" w:rsidP="004876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 w:rsidRPr="00BE31C6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 DE MAYO DE 2022</w:t>
            </w:r>
          </w:p>
        </w:tc>
      </w:tr>
      <w:tr w:rsidR="004876BE" w:rsidRPr="008A59F7" w14:paraId="7D84031A" w14:textId="77777777" w:rsidTr="004876BE">
        <w:trPr>
          <w:cantSplit/>
          <w:trHeight w:val="642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A830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030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7239C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TALAYUELA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E0045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AYUNTAMIENTO DE TALAYUELA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D46C9" w14:textId="77777777" w:rsidR="004876BE" w:rsidRPr="008A59F7" w:rsidRDefault="004876BE" w:rsidP="004876B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P1018400J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16031" w14:textId="6F1766E8" w:rsidR="004876BE" w:rsidRPr="008A59F7" w:rsidRDefault="004876BE" w:rsidP="004876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 w:rsidRPr="00BE31C6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 DE MAYO DE 2022</w:t>
            </w:r>
          </w:p>
        </w:tc>
      </w:tr>
      <w:tr w:rsidR="004876BE" w:rsidRPr="008A59F7" w14:paraId="4D2FB13A" w14:textId="77777777" w:rsidTr="004876BE">
        <w:trPr>
          <w:cantSplit/>
          <w:trHeight w:val="642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1AFEF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064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7156C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DE MUNICIPIOS VALLE DEL ALAGÓN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DD9E1" w14:textId="77777777" w:rsidR="004876BE" w:rsidRPr="008A59F7" w:rsidRDefault="004876BE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MANCOMUNIDAD INTEGRAL DE MUNICIPIOS VALLE DEL ALAGÓN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5A24" w14:textId="77777777" w:rsidR="004876BE" w:rsidRPr="008A59F7" w:rsidRDefault="004876BE" w:rsidP="004876B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V10013951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AE2E8" w14:textId="2B55DB58" w:rsidR="004876BE" w:rsidRPr="008A59F7" w:rsidRDefault="004876BE" w:rsidP="004876B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 w:rsidRPr="00BE31C6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 DE MAYO DE 2022</w:t>
            </w:r>
          </w:p>
        </w:tc>
      </w:tr>
      <w:tr w:rsidR="008A59F7" w:rsidRPr="008A59F7" w14:paraId="1BBB2537" w14:textId="77777777" w:rsidTr="000B1E48">
        <w:trPr>
          <w:cantSplit/>
          <w:trHeight w:val="643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EDAD5" w14:textId="77777777" w:rsidR="008A59F7" w:rsidRPr="008A59F7" w:rsidRDefault="008A59F7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065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DF247" w14:textId="77777777" w:rsidR="008A59F7" w:rsidRPr="008A59F7" w:rsidRDefault="008A59F7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>LA JARA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398E" w14:textId="572B9823" w:rsidR="008A59F7" w:rsidRPr="008A59F7" w:rsidRDefault="008A59F7" w:rsidP="004876B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8A59F7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AYUNTAMIENTO </w:t>
            </w:r>
            <w:r w:rsidR="00791860" w:rsidRPr="00791860">
              <w:rPr>
                <w:rFonts w:eastAsia="Times New Roman" w:cstheme="minorHAnsi"/>
                <w:sz w:val="20"/>
                <w:szCs w:val="20"/>
                <w:lang w:eastAsia="es-ES"/>
              </w:rPr>
              <w:t>VALDELACASA DE TAJO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B30E" w14:textId="481018D8" w:rsidR="008A59F7" w:rsidRPr="008A59F7" w:rsidRDefault="00791860" w:rsidP="004876B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791860">
              <w:rPr>
                <w:rFonts w:eastAsia="Times New Roman" w:cstheme="minorHAnsi"/>
                <w:sz w:val="20"/>
                <w:szCs w:val="20"/>
                <w:lang w:eastAsia="es-ES"/>
              </w:rPr>
              <w:t>P1020400F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7144AF" w14:textId="77777777" w:rsidR="000B1E48" w:rsidRPr="000B1E48" w:rsidRDefault="000B1E48" w:rsidP="000B1E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</w:p>
          <w:p w14:paraId="5D12224F" w14:textId="28352688" w:rsidR="008A59F7" w:rsidRPr="008A59F7" w:rsidRDefault="000B1E48" w:rsidP="000B1E4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</w:pPr>
            <w:r w:rsidRPr="000B1E48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4 DE ABRIL DE 2022</w:t>
            </w:r>
          </w:p>
        </w:tc>
      </w:tr>
    </w:tbl>
    <w:p w14:paraId="6266D387" w14:textId="77777777" w:rsidR="00B77F99" w:rsidRPr="00C82F7C" w:rsidRDefault="00B77F99" w:rsidP="00C82F7C">
      <w:pPr>
        <w:jc w:val="center"/>
        <w:rPr>
          <w:rFonts w:cstheme="minorHAnsi"/>
          <w:b/>
          <w:bCs/>
        </w:rPr>
      </w:pPr>
    </w:p>
    <w:sectPr w:rsidR="00B77F99" w:rsidRPr="00C82F7C" w:rsidSect="00B77F99">
      <w:footerReference w:type="default" r:id="rId6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231D6" w14:textId="77777777" w:rsidR="00F743E1" w:rsidRDefault="00F743E1" w:rsidP="00F743E1">
      <w:pPr>
        <w:spacing w:after="0" w:line="240" w:lineRule="auto"/>
      </w:pPr>
      <w:r>
        <w:separator/>
      </w:r>
    </w:p>
  </w:endnote>
  <w:endnote w:type="continuationSeparator" w:id="0">
    <w:p w14:paraId="2D718809" w14:textId="77777777" w:rsidR="00F743E1" w:rsidRDefault="00F743E1" w:rsidP="00F7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A90DD" w14:textId="2357753A" w:rsidR="00F743E1" w:rsidRPr="00F743E1" w:rsidRDefault="008A59F7" w:rsidP="00F743E1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</w:t>
    </w:r>
    <w:r w:rsidR="00F743E1" w:rsidRPr="00F743E1">
      <w:rPr>
        <w:rFonts w:ascii="Arial" w:hAnsi="Arial" w:cs="Arial"/>
        <w:sz w:val="18"/>
        <w:szCs w:val="18"/>
      </w:rPr>
      <w:t xml:space="preserve">ágina 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begin"/>
    </w:r>
    <w:r w:rsidR="00F743E1" w:rsidRPr="00F743E1">
      <w:rPr>
        <w:rFonts w:ascii="Arial" w:hAnsi="Arial" w:cs="Arial"/>
        <w:b/>
        <w:bCs/>
        <w:sz w:val="18"/>
        <w:szCs w:val="18"/>
      </w:rPr>
      <w:instrText>PAGE  \* Arabic  \* MERGEFORMAT</w:instrText>
    </w:r>
    <w:r w:rsidR="00F743E1" w:rsidRPr="00F743E1">
      <w:rPr>
        <w:rFonts w:ascii="Arial" w:hAnsi="Arial" w:cs="Arial"/>
        <w:b/>
        <w:bCs/>
        <w:sz w:val="18"/>
        <w:szCs w:val="18"/>
      </w:rPr>
      <w:fldChar w:fldCharType="separate"/>
    </w:r>
    <w:r w:rsidR="00F743E1" w:rsidRPr="00F743E1">
      <w:rPr>
        <w:rFonts w:ascii="Arial" w:hAnsi="Arial" w:cs="Arial"/>
        <w:b/>
        <w:bCs/>
        <w:sz w:val="18"/>
        <w:szCs w:val="18"/>
      </w:rPr>
      <w:t>1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end"/>
    </w:r>
    <w:r w:rsidR="00F743E1" w:rsidRPr="00F743E1">
      <w:rPr>
        <w:rFonts w:ascii="Arial" w:hAnsi="Arial" w:cs="Arial"/>
        <w:sz w:val="18"/>
        <w:szCs w:val="18"/>
      </w:rPr>
      <w:t xml:space="preserve"> de 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begin"/>
    </w:r>
    <w:r w:rsidR="00F743E1" w:rsidRPr="00F743E1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="00F743E1" w:rsidRPr="00F743E1">
      <w:rPr>
        <w:rFonts w:ascii="Arial" w:hAnsi="Arial" w:cs="Arial"/>
        <w:b/>
        <w:bCs/>
        <w:sz w:val="18"/>
        <w:szCs w:val="18"/>
      </w:rPr>
      <w:fldChar w:fldCharType="separate"/>
    </w:r>
    <w:r w:rsidR="00F743E1" w:rsidRPr="00F743E1">
      <w:rPr>
        <w:rFonts w:ascii="Arial" w:hAnsi="Arial" w:cs="Arial"/>
        <w:b/>
        <w:bCs/>
        <w:sz w:val="18"/>
        <w:szCs w:val="18"/>
      </w:rPr>
      <w:t>2</w:t>
    </w:r>
    <w:r w:rsidR="00F743E1" w:rsidRPr="00F743E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5B48D" w14:textId="77777777" w:rsidR="00F743E1" w:rsidRDefault="00F743E1" w:rsidP="00F743E1">
      <w:pPr>
        <w:spacing w:after="0" w:line="240" w:lineRule="auto"/>
      </w:pPr>
      <w:r>
        <w:separator/>
      </w:r>
    </w:p>
  </w:footnote>
  <w:footnote w:type="continuationSeparator" w:id="0">
    <w:p w14:paraId="37AF505F" w14:textId="77777777" w:rsidR="00F743E1" w:rsidRDefault="00F743E1" w:rsidP="00F743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99"/>
    <w:rsid w:val="000B1E48"/>
    <w:rsid w:val="002E285A"/>
    <w:rsid w:val="003A2F18"/>
    <w:rsid w:val="0041193E"/>
    <w:rsid w:val="00471743"/>
    <w:rsid w:val="004876BE"/>
    <w:rsid w:val="0064430D"/>
    <w:rsid w:val="00791860"/>
    <w:rsid w:val="00891F7C"/>
    <w:rsid w:val="008A59F7"/>
    <w:rsid w:val="008E1D9B"/>
    <w:rsid w:val="00AD2B6F"/>
    <w:rsid w:val="00B77F99"/>
    <w:rsid w:val="00C82F7C"/>
    <w:rsid w:val="00D53E16"/>
    <w:rsid w:val="00D93222"/>
    <w:rsid w:val="00E71623"/>
    <w:rsid w:val="00F743E1"/>
    <w:rsid w:val="00FE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11D60"/>
  <w15:chartTrackingRefBased/>
  <w15:docId w15:val="{105F79C2-035F-42B5-9BD8-5C3978FE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3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3E1"/>
  </w:style>
  <w:style w:type="paragraph" w:styleId="Piedepgina">
    <w:name w:val="footer"/>
    <w:basedOn w:val="Normal"/>
    <w:link w:val="PiedepginaCar"/>
    <w:uiPriority w:val="99"/>
    <w:unhideWhenUsed/>
    <w:rsid w:val="00F743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43E1"/>
  </w:style>
  <w:style w:type="paragraph" w:styleId="Textodeglobo">
    <w:name w:val="Balloon Text"/>
    <w:basedOn w:val="Normal"/>
    <w:link w:val="TextodegloboCar"/>
    <w:uiPriority w:val="99"/>
    <w:semiHidden/>
    <w:unhideWhenUsed/>
    <w:rsid w:val="00E71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2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B1E4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DeLemus Pulido</dc:creator>
  <cp:keywords/>
  <dc:description/>
  <cp:lastModifiedBy>Oscar Fernandez Moruno</cp:lastModifiedBy>
  <cp:revision>7</cp:revision>
  <cp:lastPrinted>2022-07-18T12:05:00Z</cp:lastPrinted>
  <dcterms:created xsi:type="dcterms:W3CDTF">2022-02-17T12:41:00Z</dcterms:created>
  <dcterms:modified xsi:type="dcterms:W3CDTF">2022-07-18T12:05:00Z</dcterms:modified>
</cp:coreProperties>
</file>